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25" w:rsidRDefault="00820925" w:rsidP="00820925">
      <w:pPr>
        <w:ind w:left="708"/>
        <w:jc w:val="center"/>
      </w:pPr>
      <w:bookmarkStart w:id="0" w:name="_GoBack"/>
      <w:bookmarkEnd w:id="0"/>
      <w:r>
        <w:t xml:space="preserve">SZVO </w:t>
      </w:r>
      <w:proofErr w:type="spellStart"/>
      <w:r>
        <w:t>Daníž</w:t>
      </w:r>
      <w:proofErr w:type="spellEnd"/>
      <w:r>
        <w:t xml:space="preserve"> - OZNÁMENÍ O ZVEŘEJNĚNÍ </w:t>
      </w:r>
    </w:p>
    <w:p w:rsidR="00820925" w:rsidRDefault="00820925" w:rsidP="00820925">
      <w:pPr>
        <w:ind w:left="708"/>
        <w:jc w:val="center"/>
      </w:pPr>
      <w:r>
        <w:t xml:space="preserve">ROZPOČTOVÉHO OPATŘENÍ č. 2 / 2017 </w:t>
      </w:r>
    </w:p>
    <w:p w:rsidR="00820925" w:rsidRDefault="00820925" w:rsidP="00820925"/>
    <w:p w:rsidR="00820925" w:rsidRDefault="00820925" w:rsidP="00820925">
      <w:r>
        <w:t xml:space="preserve">Svazek znojemských vinařských obcí </w:t>
      </w:r>
      <w:proofErr w:type="spellStart"/>
      <w:r>
        <w:t>Daníž</w:t>
      </w:r>
      <w:proofErr w:type="spellEnd"/>
      <w:r>
        <w:t xml:space="preserve">, IČO 68729235, se sídlem Znojemská 113, Hnanice, </w:t>
      </w:r>
    </w:p>
    <w:p w:rsidR="00820925" w:rsidRDefault="00820925" w:rsidP="00820925">
      <w:r>
        <w:t xml:space="preserve">669 02 Znojmo, oznamuje </w:t>
      </w:r>
    </w:p>
    <w:p w:rsidR="00820925" w:rsidRDefault="00820925" w:rsidP="00820925"/>
    <w:p w:rsidR="00820925" w:rsidRDefault="00820925" w:rsidP="0082092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Rozpočtové opatření  č. 2 /2017 bylo  schváleno dne </w:t>
      </w:r>
      <w:proofErr w:type="gramStart"/>
      <w:r>
        <w:rPr>
          <w:rFonts w:eastAsia="Times New Roman"/>
        </w:rPr>
        <w:t>28.8.2017</w:t>
      </w:r>
      <w:proofErr w:type="gramEnd"/>
      <w:r>
        <w:rPr>
          <w:rFonts w:eastAsia="Times New Roman"/>
        </w:rPr>
        <w:t xml:space="preserve"> předsedou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. </w:t>
      </w:r>
    </w:p>
    <w:p w:rsidR="00820925" w:rsidRDefault="00820925" w:rsidP="00820925">
      <w:pPr>
        <w:pStyle w:val="Odstavecseseznamem"/>
        <w:numPr>
          <w:ilvl w:val="0"/>
          <w:numId w:val="1"/>
        </w:numPr>
      </w:pPr>
      <w:r>
        <w:rPr>
          <w:rFonts w:eastAsia="Times New Roman"/>
        </w:rPr>
        <w:t xml:space="preserve">schválené rozpočtové </w:t>
      </w:r>
      <w:proofErr w:type="gramStart"/>
      <w:r>
        <w:rPr>
          <w:rFonts w:eastAsia="Times New Roman"/>
        </w:rPr>
        <w:t>opatření  č.</w:t>
      </w:r>
      <w:proofErr w:type="gramEnd"/>
      <w:r>
        <w:rPr>
          <w:rFonts w:eastAsia="Times New Roman"/>
        </w:rPr>
        <w:t xml:space="preserve"> 2  / 2017 je zveřejněno  na internetových stránkách svazku </w:t>
      </w:r>
      <w:hyperlink r:id="rId6" w:history="1">
        <w:r>
          <w:rPr>
            <w:rStyle w:val="Hypertextovodkaz"/>
          </w:rPr>
          <w:t>http://www.daniz.cz/dokumenty-svazku/</w:t>
        </w:r>
      </w:hyperlink>
      <w:r>
        <w:t xml:space="preserve"> </w:t>
      </w:r>
    </w:p>
    <w:p w:rsidR="00820925" w:rsidRDefault="00820925" w:rsidP="0082092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 listinné podobě je schválené rozpočtové </w:t>
      </w:r>
      <w:proofErr w:type="gramStart"/>
      <w:r>
        <w:rPr>
          <w:rFonts w:eastAsia="Times New Roman"/>
        </w:rPr>
        <w:t>opatření  č.</w:t>
      </w:r>
      <w:proofErr w:type="gramEnd"/>
      <w:r>
        <w:rPr>
          <w:rFonts w:eastAsia="Times New Roman"/>
        </w:rPr>
        <w:t xml:space="preserve"> 2 / 2017 k nahlédnutí v kanceláři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 po dobu úředních hodin.</w:t>
      </w:r>
    </w:p>
    <w:p w:rsidR="00820925" w:rsidRDefault="00820925" w:rsidP="00820925">
      <w:pPr>
        <w:rPr>
          <w:lang w:eastAsia="en-US"/>
        </w:rPr>
      </w:pPr>
    </w:p>
    <w:p w:rsidR="00820925" w:rsidRDefault="00820925" w:rsidP="00820925">
      <w:pPr>
        <w:rPr>
          <w:lang w:eastAsia="en-US"/>
        </w:rPr>
      </w:pPr>
    </w:p>
    <w:p w:rsidR="00820925" w:rsidRDefault="00820925" w:rsidP="00820925">
      <w:pPr>
        <w:rPr>
          <w:lang w:eastAsia="en-US"/>
        </w:rPr>
      </w:pPr>
      <w:r>
        <w:rPr>
          <w:lang w:eastAsia="en-US"/>
        </w:rPr>
        <w:t>Vyvěšeno :    18.9.2017</w:t>
      </w:r>
    </w:p>
    <w:p w:rsidR="00820925" w:rsidRDefault="00820925" w:rsidP="00820925">
      <w:pPr>
        <w:rPr>
          <w:lang w:eastAsia="en-US"/>
        </w:rPr>
      </w:pPr>
    </w:p>
    <w:p w:rsidR="00820925" w:rsidRDefault="00820925" w:rsidP="00820925">
      <w:pPr>
        <w:rPr>
          <w:i/>
          <w:iCs/>
          <w:color w:val="FF0000"/>
          <w:lang w:eastAsia="en-US"/>
        </w:rPr>
      </w:pPr>
      <w:proofErr w:type="gramStart"/>
      <w:r>
        <w:rPr>
          <w:lang w:eastAsia="en-US"/>
        </w:rPr>
        <w:t>Sejmuto : …</w:t>
      </w:r>
      <w:proofErr w:type="gramEnd"/>
      <w:r>
        <w:rPr>
          <w:lang w:eastAsia="en-US"/>
        </w:rPr>
        <w:t xml:space="preserve">……………………………………  </w:t>
      </w:r>
    </w:p>
    <w:p w:rsidR="00820925" w:rsidRDefault="00820925" w:rsidP="00820925">
      <w:pPr>
        <w:rPr>
          <w:i/>
          <w:iCs/>
          <w:color w:val="FF0000"/>
          <w:lang w:eastAsia="en-US"/>
        </w:rPr>
      </w:pPr>
    </w:p>
    <w:p w:rsidR="00BE66C0" w:rsidRDefault="00BE66C0"/>
    <w:sectPr w:rsidR="00BE66C0" w:rsidSect="00BE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D17"/>
    <w:multiLevelType w:val="multilevel"/>
    <w:tmpl w:val="4EE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25"/>
    <w:rsid w:val="00131C75"/>
    <w:rsid w:val="00820925"/>
    <w:rsid w:val="00B067C4"/>
    <w:rsid w:val="00B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2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09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092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2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09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09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z.cz/dokumenty-svazk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Havraniky</cp:lastModifiedBy>
  <cp:revision>2</cp:revision>
  <dcterms:created xsi:type="dcterms:W3CDTF">2017-09-22T06:02:00Z</dcterms:created>
  <dcterms:modified xsi:type="dcterms:W3CDTF">2017-09-22T06:02:00Z</dcterms:modified>
</cp:coreProperties>
</file>